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98" w:rsidRDefault="006E1798" w:rsidP="006E1798">
      <w:pPr>
        <w:pStyle w:val="Kop1"/>
      </w:pPr>
      <w:bookmarkStart w:id="0" w:name="_Toc495499965"/>
      <w:r w:rsidRPr="007B3286">
        <w:rPr>
          <w:rFonts w:ascii="Arial" w:eastAsia="Times New Roman" w:hAnsi="Arial" w:cs="Arial"/>
          <w:noProof/>
          <w:color w:val="333333"/>
          <w:sz w:val="24"/>
          <w:szCs w:val="24"/>
          <w:lang w:eastAsia="nl-NL"/>
        </w:rPr>
        <w:drawing>
          <wp:anchor distT="0" distB="0" distL="114300" distR="114300" simplePos="0" relativeHeight="251659264" behindDoc="0" locked="0" layoutInCell="1" allowOverlap="1" wp14:anchorId="6BC0D39B" wp14:editId="5F82DBE4">
            <wp:simplePos x="0" y="0"/>
            <wp:positionH relativeFrom="page">
              <wp:align>right</wp:align>
            </wp:positionH>
            <wp:positionV relativeFrom="paragraph">
              <wp:posOffset>-394970</wp:posOffset>
            </wp:positionV>
            <wp:extent cx="2857500" cy="1609725"/>
            <wp:effectExtent l="0" t="0" r="0" b="9525"/>
            <wp:wrapNone/>
            <wp:docPr id="232" name="Afbeelding 232" descr="12-15-paddestoel-knutselen-nodig-kinderen-peuter-kleuter-lichtje-windlichtje-kaarsje-lampion-herfst-lente-winter-school-nanny-moeder-kinderfeestje-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5-paddestoel-knutselen-nodig-kinderen-peuter-kleuter-lichtje-windlichtje-kaarsje-lampion-herfst-lente-winter-school-nanny-moeder-kinderfeestje-amster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t>Knutselen – Herfstlampion</w:t>
      </w:r>
      <w:bookmarkEnd w:id="0"/>
    </w:p>
    <w:p w:rsidR="006E1798" w:rsidRDefault="006E1798" w:rsidP="006E1798">
      <w:pPr>
        <w:rPr>
          <w:b/>
        </w:rPr>
      </w:pPr>
    </w:p>
    <w:p w:rsidR="006E1798" w:rsidRPr="007B3286" w:rsidRDefault="006E1798" w:rsidP="006E1798">
      <w:pPr>
        <w:shd w:val="clear" w:color="auto" w:fill="FFFFFF"/>
        <w:textAlignment w:val="baseline"/>
        <w:rPr>
          <w:rFonts w:eastAsia="Times New Roman" w:cs="Arial"/>
          <w:b/>
          <w:color w:val="333333"/>
          <w:lang w:eastAsia="nl-NL"/>
        </w:rPr>
      </w:pPr>
      <w:r w:rsidRPr="007B3286">
        <w:rPr>
          <w:rFonts w:eastAsia="Times New Roman" w:cs="Arial"/>
          <w:b/>
          <w:color w:val="333333"/>
          <w:lang w:eastAsia="nl-NL"/>
        </w:rPr>
        <w:t xml:space="preserve">Benodigdheden: </w:t>
      </w:r>
      <w:r w:rsidRPr="007B3286">
        <w:rPr>
          <w:rFonts w:eastAsia="Times New Roman" w:cs="Arial"/>
          <w:noProof/>
          <w:color w:val="333333"/>
          <w:lang w:eastAsia="nl-NL"/>
        </w:rPr>
        <w:t xml:space="preserve"> </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 xml:space="preserve">Rode en witte verf </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 xml:space="preserve">Kwast </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Karton</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Schaar</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 xml:space="preserve">vliegerpapier </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 xml:space="preserve">Lijm </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Wc-rol</w:t>
      </w:r>
    </w:p>
    <w:p w:rsidR="006E1798" w:rsidRPr="007B3286" w:rsidRDefault="006E1798" w:rsidP="006E1798">
      <w:pPr>
        <w:numPr>
          <w:ilvl w:val="0"/>
          <w:numId w:val="1"/>
        </w:numPr>
        <w:shd w:val="clear" w:color="auto" w:fill="FFFFFF"/>
        <w:textAlignment w:val="baseline"/>
        <w:rPr>
          <w:rFonts w:eastAsia="Times New Roman" w:cs="Arial"/>
          <w:color w:val="333333"/>
          <w:lang w:eastAsia="nl-NL"/>
        </w:rPr>
      </w:pPr>
      <w:r w:rsidRPr="007B3286">
        <w:rPr>
          <w:rFonts w:eastAsia="Times New Roman" w:cs="Arial"/>
          <w:color w:val="333333"/>
          <w:lang w:eastAsia="nl-NL"/>
        </w:rPr>
        <w:t xml:space="preserve">Elektrisch waxinelichtje </w:t>
      </w:r>
    </w:p>
    <w:p w:rsidR="006E1798" w:rsidRDefault="006E1798" w:rsidP="006E1798">
      <w:pPr>
        <w:shd w:val="clear" w:color="auto" w:fill="FFFFFF"/>
        <w:textAlignment w:val="baseline"/>
        <w:rPr>
          <w:rFonts w:eastAsia="Times New Roman" w:cs="Arial"/>
          <w:color w:val="333333"/>
          <w:lang w:eastAsia="nl-NL"/>
        </w:rPr>
      </w:pPr>
    </w:p>
    <w:p w:rsidR="006E1798" w:rsidRPr="007B3286" w:rsidRDefault="006E1798" w:rsidP="006E1798">
      <w:pPr>
        <w:shd w:val="clear" w:color="auto" w:fill="FFFFFF"/>
        <w:textAlignment w:val="baseline"/>
        <w:rPr>
          <w:rFonts w:eastAsia="Times New Roman" w:cs="Arial"/>
          <w:color w:val="333333"/>
          <w:lang w:eastAsia="nl-NL"/>
        </w:rPr>
      </w:pPr>
      <w:r w:rsidRPr="007B3286">
        <w:rPr>
          <w:rFonts w:eastAsia="Times New Roman" w:cs="Arial"/>
          <w:color w:val="333333"/>
          <w:lang w:eastAsia="nl-NL"/>
        </w:rPr>
        <w:t>Als eerst knip je de stam en de bovenkant van de paddenstoel twee keer uit. Deze moeten hetzelfde zijn.</w:t>
      </w:r>
    </w:p>
    <w:p w:rsidR="006E1798" w:rsidRPr="007B3286" w:rsidRDefault="006E1798" w:rsidP="006E1798">
      <w:pPr>
        <w:shd w:val="clear" w:color="auto" w:fill="FFFFFF"/>
        <w:textAlignment w:val="baseline"/>
        <w:rPr>
          <w:rFonts w:eastAsia="Times New Roman" w:cs="Arial"/>
          <w:color w:val="333333"/>
          <w:lang w:eastAsia="nl-NL"/>
        </w:rPr>
      </w:pPr>
      <w:r w:rsidRPr="007B3286">
        <w:rPr>
          <w:rFonts w:eastAsia="Times New Roman" w:cs="Arial"/>
          <w:color w:val="333333"/>
          <w:lang w:eastAsia="nl-NL"/>
        </w:rPr>
        <w:t xml:space="preserve">In de stam van de paddenstoel knip je een vierkant venster zoals je op de afbeeldingen ziet. Hier komt straks het </w:t>
      </w:r>
      <w:r>
        <w:rPr>
          <w:rFonts w:eastAsia="Times New Roman" w:cs="Arial"/>
          <w:color w:val="333333"/>
          <w:lang w:eastAsia="nl-NL"/>
        </w:rPr>
        <w:t>vliegerpapier</w:t>
      </w:r>
      <w:r w:rsidRPr="007B3286">
        <w:rPr>
          <w:rFonts w:eastAsia="Times New Roman" w:cs="Arial"/>
          <w:color w:val="333333"/>
          <w:lang w:eastAsia="nl-NL"/>
        </w:rPr>
        <w:t xml:space="preserve"> achter geplakt. Dan schij</w:t>
      </w:r>
      <w:r>
        <w:rPr>
          <w:rFonts w:eastAsia="Times New Roman" w:cs="Arial"/>
          <w:color w:val="333333"/>
          <w:lang w:eastAsia="nl-NL"/>
        </w:rPr>
        <w:t>nt het lichtje straks mooi door.</w:t>
      </w:r>
    </w:p>
    <w:p w:rsidR="006E1798" w:rsidRPr="007B3286" w:rsidRDefault="006E1798" w:rsidP="006E1798">
      <w:pPr>
        <w:shd w:val="clear" w:color="auto" w:fill="FFFFFF"/>
        <w:textAlignment w:val="baseline"/>
        <w:rPr>
          <w:rFonts w:eastAsia="Times New Roman" w:cs="Arial"/>
          <w:color w:val="333333"/>
          <w:lang w:eastAsia="nl-NL"/>
        </w:rPr>
      </w:pPr>
      <w:r>
        <w:rPr>
          <w:rFonts w:eastAsia="Times New Roman" w:cs="Arial"/>
          <w:color w:val="333333"/>
          <w:lang w:eastAsia="nl-NL"/>
        </w:rPr>
        <w:t xml:space="preserve">De stam kan wit geverfd worden en de kap rood met witte stippen. </w:t>
      </w:r>
    </w:p>
    <w:p w:rsidR="006E1798" w:rsidRDefault="006E1798" w:rsidP="006E1798">
      <w:pPr>
        <w:shd w:val="clear" w:color="auto" w:fill="FFFFFF"/>
        <w:textAlignment w:val="baseline"/>
        <w:rPr>
          <w:rFonts w:eastAsia="Times New Roman" w:cs="Arial"/>
          <w:color w:val="333333"/>
          <w:lang w:eastAsia="nl-NL"/>
        </w:rPr>
      </w:pPr>
      <w:r>
        <w:rPr>
          <w:rFonts w:eastAsia="Times New Roman" w:cs="Arial"/>
          <w:color w:val="333333"/>
          <w:lang w:eastAsia="nl-NL"/>
        </w:rPr>
        <w:t xml:space="preserve">Als de verf droog is plak je het vliegpapier </w:t>
      </w:r>
      <w:r w:rsidRPr="007B3286">
        <w:rPr>
          <w:rFonts w:eastAsia="Times New Roman" w:cs="Arial"/>
          <w:color w:val="333333"/>
          <w:lang w:eastAsia="nl-NL"/>
        </w:rPr>
        <w:t xml:space="preserve">achter het venstertje in de stam. </w:t>
      </w:r>
    </w:p>
    <w:p w:rsidR="006E1798" w:rsidRDefault="006E1798" w:rsidP="006E1798">
      <w:pPr>
        <w:shd w:val="clear" w:color="auto" w:fill="FFFFFF"/>
        <w:textAlignment w:val="baseline"/>
        <w:rPr>
          <w:rFonts w:eastAsia="Times New Roman" w:cs="Arial"/>
          <w:color w:val="333333"/>
          <w:lang w:eastAsia="nl-NL"/>
        </w:rPr>
      </w:pPr>
    </w:p>
    <w:p w:rsidR="006E1798" w:rsidRPr="007B3286" w:rsidRDefault="006E1798" w:rsidP="006E1798">
      <w:pPr>
        <w:shd w:val="clear" w:color="auto" w:fill="FFFFFF"/>
        <w:textAlignment w:val="baseline"/>
        <w:rPr>
          <w:rFonts w:eastAsia="Times New Roman" w:cs="Arial"/>
          <w:color w:val="333333"/>
          <w:lang w:eastAsia="nl-NL"/>
        </w:rPr>
      </w:pPr>
      <w:r w:rsidRPr="007B3286">
        <w:rPr>
          <w:rFonts w:eastAsia="Times New Roman" w:cs="Arial"/>
          <w:color w:val="333333"/>
          <w:lang w:eastAsia="nl-NL"/>
        </w:rPr>
        <w:t>Als laatste knip je de wc-rol door midden en plak je een stuk wc-rol tussen beide</w:t>
      </w:r>
      <w:r w:rsidRPr="007B3286">
        <w:rPr>
          <w:rFonts w:eastAsia="Times New Roman" w:cs="Arial"/>
          <w:color w:val="333333"/>
          <w:lang w:eastAsia="nl-NL"/>
        </w:rPr>
        <w:br/>
        <w:t>bovenkanten van de paddenstoel. Zo ontstaat er ruimte tussen beide paddenstoelen en wordt het zo een mooi geheel. Je kan er nu een lichtje tussen zetten. Dit geeft een heel leuk effect.</w:t>
      </w:r>
    </w:p>
    <w:p w:rsidR="006E1798" w:rsidRDefault="006E1798" w:rsidP="006E1798">
      <w:r w:rsidRPr="007B3286">
        <w:rPr>
          <w:rFonts w:ascii="Arial" w:eastAsia="Times New Roman" w:hAnsi="Arial" w:cs="Arial"/>
          <w:noProof/>
          <w:color w:val="333333"/>
          <w:sz w:val="24"/>
          <w:szCs w:val="24"/>
          <w:lang w:eastAsia="nl-NL"/>
        </w:rPr>
        <w:drawing>
          <wp:anchor distT="0" distB="0" distL="114300" distR="114300" simplePos="0" relativeHeight="251663360" behindDoc="0" locked="0" layoutInCell="1" allowOverlap="1" wp14:anchorId="3A3A99F6" wp14:editId="75314DED">
            <wp:simplePos x="0" y="0"/>
            <wp:positionH relativeFrom="margin">
              <wp:align>center</wp:align>
            </wp:positionH>
            <wp:positionV relativeFrom="paragraph">
              <wp:posOffset>2205355</wp:posOffset>
            </wp:positionV>
            <wp:extent cx="1609725" cy="2857500"/>
            <wp:effectExtent l="0" t="0" r="9525" b="0"/>
            <wp:wrapNone/>
            <wp:docPr id="228" name="Afbeelding 228" descr="12-15-paddestoel-knutselen-nodig-kinderen-peuter-kleuter-lichtje-windlichtje-kaarsje-lampion-herfst-lente-winter-school-nanny-moeder-kinderfeestje-amsterdam-re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15-paddestoel-knutselen-nodig-kinderen-peuter-kleuter-lichtje-windlichtje-kaarsje-lampion-herfst-lente-winter-school-nanny-moeder-kinderfeestje-amsterdam-reulta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286">
        <w:rPr>
          <w:rFonts w:eastAsia="Times New Roman" w:cs="Arial"/>
          <w:noProof/>
          <w:color w:val="333333"/>
          <w:lang w:eastAsia="nl-NL"/>
        </w:rPr>
        <w:drawing>
          <wp:anchor distT="0" distB="0" distL="114300" distR="114300" simplePos="0" relativeHeight="251662336" behindDoc="0" locked="0" layoutInCell="1" allowOverlap="1" wp14:anchorId="7F877BF3" wp14:editId="0BAB070D">
            <wp:simplePos x="0" y="0"/>
            <wp:positionH relativeFrom="margin">
              <wp:align>left</wp:align>
            </wp:positionH>
            <wp:positionV relativeFrom="paragraph">
              <wp:posOffset>2195195</wp:posOffset>
            </wp:positionV>
            <wp:extent cx="1609725" cy="2857500"/>
            <wp:effectExtent l="0" t="0" r="9525" b="0"/>
            <wp:wrapNone/>
            <wp:docPr id="229" name="Afbeelding 229" descr="12-15-paddestoel-knutselen-nodig-kinderen-peuter-kleuter-lichtje-windlichtje-kaarsje-lampion-herfst-lente-winter-school-nanny-moeder-kinderfeestje-amsterdam-wc roll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15-paddestoel-knutselen-nodig-kinderen-peuter-kleuter-lichtje-windlichtje-kaarsje-lampion-herfst-lente-winter-school-nanny-moeder-kinderfeestje-amsterdam-wc rollet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286">
        <w:rPr>
          <w:rFonts w:eastAsia="Times New Roman" w:cs="Arial"/>
          <w:noProof/>
          <w:color w:val="333333"/>
          <w:lang w:eastAsia="nl-NL"/>
        </w:rPr>
        <w:drawing>
          <wp:anchor distT="0" distB="0" distL="114300" distR="114300" simplePos="0" relativeHeight="251661312" behindDoc="0" locked="0" layoutInCell="1" allowOverlap="1" wp14:anchorId="3B3A353F" wp14:editId="43197C37">
            <wp:simplePos x="0" y="0"/>
            <wp:positionH relativeFrom="margin">
              <wp:posOffset>3171825</wp:posOffset>
            </wp:positionH>
            <wp:positionV relativeFrom="paragraph">
              <wp:posOffset>150495</wp:posOffset>
            </wp:positionV>
            <wp:extent cx="2857500" cy="1609725"/>
            <wp:effectExtent l="0" t="0" r="0" b="9525"/>
            <wp:wrapNone/>
            <wp:docPr id="230" name="Afbeelding 230" descr="12-15-paddestoel-knutselen-nodig-kinderen-peuter-kleuter-lichtje-windlichtje-kaarsje-lampion-herfst-lente-winter-school-nanny-moeder-kinderfeestje-amsterdam-pl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15-paddestoel-knutselen-nodig-kinderen-peuter-kleuter-lichtje-windlichtje-kaarsje-lampion-herfst-lente-winter-school-nanny-moeder-kinderfeestje-amsterdam-plak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286">
        <w:rPr>
          <w:rFonts w:eastAsia="Times New Roman" w:cs="Arial"/>
          <w:noProof/>
          <w:color w:val="333333"/>
          <w:lang w:eastAsia="nl-NL"/>
        </w:rPr>
        <w:drawing>
          <wp:anchor distT="0" distB="0" distL="114300" distR="114300" simplePos="0" relativeHeight="251660288" behindDoc="0" locked="0" layoutInCell="1" allowOverlap="1" wp14:anchorId="43BF2B03" wp14:editId="17E1F48C">
            <wp:simplePos x="0" y="0"/>
            <wp:positionH relativeFrom="margin">
              <wp:align>left</wp:align>
            </wp:positionH>
            <wp:positionV relativeFrom="paragraph">
              <wp:posOffset>136525</wp:posOffset>
            </wp:positionV>
            <wp:extent cx="2857500" cy="1609725"/>
            <wp:effectExtent l="0" t="0" r="0" b="9525"/>
            <wp:wrapNone/>
            <wp:docPr id="231" name="Afbeelding 231" descr="12-15-paddestoel-knutselen-nodig-kinderen-peuter-kleuter-lichtje-windlichtje-kaarsje-lampion-herfst-lente-winter-school-nanny-moeder-kinderfeestje-amsterdam-v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5-paddestoel-knutselen-nodig-kinderen-peuter-kleuter-lichtje-windlichtje-kaarsje-lampion-herfst-lente-winter-school-nanny-moeder-kinderfeestje-amsterdam-ve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7D6956" w:rsidRDefault="006E1798">
      <w:bookmarkStart w:id="1" w:name="_GoBack"/>
      <w:bookmarkEnd w:id="1"/>
    </w:p>
    <w:sectPr w:rsidR="007D6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3773"/>
    <w:multiLevelType w:val="multilevel"/>
    <w:tmpl w:val="F8D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8"/>
    <w:rsid w:val="006E1798"/>
    <w:rsid w:val="007A725C"/>
    <w:rsid w:val="00E61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F4CD5-3186-46A6-9750-9BD70FF3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1798"/>
    <w:pPr>
      <w:spacing w:after="0" w:line="240" w:lineRule="auto"/>
    </w:pPr>
  </w:style>
  <w:style w:type="paragraph" w:styleId="Kop1">
    <w:name w:val="heading 1"/>
    <w:basedOn w:val="Standaard"/>
    <w:next w:val="Standaard"/>
    <w:link w:val="Kop1Char"/>
    <w:uiPriority w:val="9"/>
    <w:qFormat/>
    <w:rsid w:val="006E1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17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 WAU!</dc:creator>
  <cp:keywords/>
  <dc:description/>
  <cp:lastModifiedBy>Alwin WAU!</cp:lastModifiedBy>
  <cp:revision>1</cp:revision>
  <dcterms:created xsi:type="dcterms:W3CDTF">2018-10-08T13:12:00Z</dcterms:created>
  <dcterms:modified xsi:type="dcterms:W3CDTF">2018-10-08T13:13:00Z</dcterms:modified>
</cp:coreProperties>
</file>